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14E3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 xml:space="preserve">9.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统计表填报注意事项</w:t>
      </w:r>
    </w:p>
    <w:bookmarkEnd w:id="0"/>
    <w:p w14:paraId="4B52D394">
      <w:pPr>
        <w:pStyle w:val="2"/>
        <w:rPr>
          <w:rFonts w:hint="eastAsia"/>
        </w:rPr>
      </w:pPr>
    </w:p>
    <w:p w14:paraId="2EDB7220">
      <w:pPr>
        <w:keepNext w:val="0"/>
        <w:keepLines w:val="0"/>
        <w:pageBreakBefore w:val="0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（1）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关于行政区划：通过excel表填报的，行政区划代码一栏填写省（自治区、直辖市）、地（市）、县（区）行政区划代码。</w:t>
      </w:r>
    </w:p>
    <w:p w14:paraId="1DAD5630">
      <w:pPr>
        <w:keepNext w:val="0"/>
        <w:keepLines w:val="0"/>
        <w:pageBreakBefore w:val="0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填报数据为2025年数据，具体详见各统计表时间要求（表题括号内），通知正文样条选取2024年数据作为样例，方便参考。样例中部分数据项包含多个可选项，加粗部分表示该数据应选项。</w:t>
      </w:r>
    </w:p>
    <w:p w14:paraId="699E1BA6">
      <w:pPr>
        <w:keepNext w:val="0"/>
        <w:keepLines w:val="0"/>
        <w:pageBreakBefore w:val="0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u w:val="none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u w:val="none"/>
        </w:rPr>
        <w:t>）关于志书、年鉴、地方史、地情书、教材、理论著述、工具书等，分类应准确，需填报的信息应填尽填，出版时间、书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号刊号或内资准印号或内部印刷品等关键信息须标注清楚，出版时间是在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年内已经公开出版或内部印刷完成，在其他年份出版的不填报。如往年漏报，请于备注栏说明；书籍填报统一格式，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如《南京市白下区志（2006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—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2012）》《南京简史》《黑龙江年鉴（2024）》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历代方志整理书名前标注年号，如万历《庆云县志》。</w:t>
      </w:r>
    </w:p>
    <w:p w14:paraId="632CC2E9">
      <w:pPr>
        <w:keepNext w:val="0"/>
        <w:keepLines w:val="0"/>
        <w:pageBreakBefore w:val="0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u w:val="none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u w:val="none"/>
        </w:rPr>
        <w:t>）关于统计上报：按照全国地方志系统统计上报平台用户使用手册（中国方志网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instrText xml:space="preserve"> HYPERLINK "http://www.difangzhi.cn/"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www.difangzhi.cn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fldChar w:fldCharType="end"/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u w:val="none"/>
        </w:rPr>
        <w:t>→在线服务→在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线下载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网址https://www.difangzhi.cn/zxfw/zxxz/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）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u w:val="none"/>
        </w:rPr>
        <w:t>规范操作。所有统计项共1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u w:val="none"/>
        </w:rPr>
        <w:t>个统计表一起报送，请勿拆分逐条报送或部分报送；每个统计表的内容需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一次性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u w:val="none"/>
        </w:rPr>
        <w:t>完整填报，请勿分开报送。</w:t>
      </w:r>
    </w:p>
    <w:p w14:paraId="4C47F7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629A9"/>
    <w:rsid w:val="003B6316"/>
    <w:rsid w:val="0841750F"/>
    <w:rsid w:val="09A27DD2"/>
    <w:rsid w:val="0CD37784"/>
    <w:rsid w:val="11725337"/>
    <w:rsid w:val="16570ECA"/>
    <w:rsid w:val="185F6ED1"/>
    <w:rsid w:val="18870FC5"/>
    <w:rsid w:val="1D4C2904"/>
    <w:rsid w:val="21BE4376"/>
    <w:rsid w:val="254C7367"/>
    <w:rsid w:val="3521329C"/>
    <w:rsid w:val="352629A9"/>
    <w:rsid w:val="36301649"/>
    <w:rsid w:val="37A43DA2"/>
    <w:rsid w:val="3E79136B"/>
    <w:rsid w:val="3F7C4C97"/>
    <w:rsid w:val="400A68C5"/>
    <w:rsid w:val="48615480"/>
    <w:rsid w:val="48A57FC4"/>
    <w:rsid w:val="49445215"/>
    <w:rsid w:val="50172EDD"/>
    <w:rsid w:val="52B44223"/>
    <w:rsid w:val="5C4D260C"/>
    <w:rsid w:val="696919EE"/>
    <w:rsid w:val="6BDD72F0"/>
    <w:rsid w:val="6DAB06C6"/>
    <w:rsid w:val="6FCC5E7E"/>
    <w:rsid w:val="71394CDE"/>
    <w:rsid w:val="72210BDA"/>
    <w:rsid w:val="72D20B31"/>
    <w:rsid w:val="75450D2E"/>
    <w:rsid w:val="7A404D7E"/>
    <w:rsid w:val="7DF6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Lines="30"/>
    </w:pPr>
    <w:rPr>
      <w:rFonts w:ascii="Times New Roman" w:eastAsia="Times New Roman"/>
      <w:sz w:val="30"/>
      <w:szCs w:val="32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样式1"/>
    <w:basedOn w:val="1"/>
    <w:next w:val="3"/>
    <w:qFormat/>
    <w:uiPriority w:val="0"/>
    <w:pPr>
      <w:keepNext/>
      <w:keepLines/>
      <w:spacing w:before="120" w:beforeLines="0" w:after="120" w:afterLines="0" w:line="240" w:lineRule="auto"/>
      <w:jc w:val="center"/>
      <w:outlineLvl w:val="0"/>
    </w:pPr>
    <w:rPr>
      <w:rFonts w:eastAsia="方正小标宋简体" w:asciiTheme="minorAscii" w:hAnsiTheme="minorAscii"/>
      <w:b/>
      <w:kern w:val="44"/>
      <w:sz w:val="32"/>
    </w:rPr>
  </w:style>
  <w:style w:type="paragraph" w:customStyle="1" w:styleId="8">
    <w:name w:val="样式2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firstLine="643" w:firstLineChars="200"/>
      <w:outlineLvl w:val="1"/>
    </w:pPr>
    <w:rPr>
      <w:rFonts w:ascii="Arial" w:hAnsi="Arial" w:eastAsia="黑体"/>
      <w:b/>
      <w:sz w:val="32"/>
    </w:rPr>
  </w:style>
  <w:style w:type="paragraph" w:customStyle="1" w:styleId="9">
    <w:name w:val="样式3"/>
    <w:basedOn w:val="1"/>
    <w:qFormat/>
    <w:uiPriority w:val="0"/>
    <w:rPr>
      <w:rFonts w:hint="default" w:asciiTheme="minorAscii" w:hAnsiTheme="minorAscii"/>
      <w:sz w:val="32"/>
    </w:rPr>
  </w:style>
  <w:style w:type="paragraph" w:customStyle="1" w:styleId="10">
    <w:name w:val=" Char Char2"/>
    <w:basedOn w:val="1"/>
    <w:qFormat/>
    <w:uiPriority w:val="0"/>
    <w:pPr>
      <w:widowControl w:val="0"/>
      <w:jc w:val="both"/>
    </w:pPr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2026-02-13T04:46:00Z</dcterms:created>
  <dc:creator>湘小玉~</dc:creator>
  <cp:lastModifiedBy>湘小玉~</cp:lastModifiedBy>
  <dcterms:modified xsi:type="dcterms:W3CDTF">2026-02-13T04:47:20Z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47B989B5E2E34404A7FDCBD3EFCA6EB0_11</vt:lpwstr>
  </property>
  <property fmtid="{D5CDD505-2E9C-101B-9397-08002B2CF9AE}" pid="4" name="KSOTemplateDocerSaveRecord">
    <vt:lpwstr>eyJoZGlkIjoiZTk1NGUxNzRhZTQ4NGVkMzYyOGNjNDNhYzMxYTdmNWMiLCJ1c2VySWQiOiIyMzUwNzI2NjMifQ==</vt:lpwstr>
  </property>
</Properties>
</file>